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CB" w:rsidRPr="00884198" w:rsidRDefault="004008CB">
      <w:pPr>
        <w:jc w:val="center"/>
      </w:pPr>
      <w:bookmarkStart w:id="0" w:name="_GoBack"/>
      <w:bookmarkEnd w:id="0"/>
      <w:r w:rsidRPr="00884198">
        <w:t xml:space="preserve">LAKEVIEW </w:t>
      </w:r>
      <w:smartTag w:uri="urn:schemas-microsoft-com:office:smarttags" w:element="place">
        <w:smartTag w:uri="urn:schemas-microsoft-com:office:smarttags" w:element="PlaceType">
          <w:r w:rsidRPr="00884198">
            <w:t>COLLEGE</w:t>
          </w:r>
        </w:smartTag>
        <w:r w:rsidRPr="00884198">
          <w:t xml:space="preserve"> OF </w:t>
        </w:r>
        <w:smartTag w:uri="urn:schemas-microsoft-com:office:smarttags" w:element="PlaceName">
          <w:r w:rsidRPr="00884198">
            <w:t>NURSING</w:t>
          </w:r>
        </w:smartTag>
      </w:smartTag>
    </w:p>
    <w:p w:rsidR="00AC4B46" w:rsidRDefault="001073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</w:t>
      </w:r>
      <w:r w:rsidR="00224BF6">
        <w:rPr>
          <w:b/>
          <w:sz w:val="32"/>
          <w:szCs w:val="32"/>
        </w:rPr>
        <w:t>ad</w:t>
      </w:r>
      <w:r>
        <w:rPr>
          <w:b/>
          <w:sz w:val="32"/>
          <w:szCs w:val="32"/>
        </w:rPr>
        <w:t xml:space="preserve">e Appeal </w:t>
      </w:r>
      <w:r w:rsidR="00AC4B46" w:rsidRPr="00884198">
        <w:rPr>
          <w:b/>
          <w:sz w:val="32"/>
          <w:szCs w:val="32"/>
        </w:rPr>
        <w:t>Form</w:t>
      </w:r>
    </w:p>
    <w:p w:rsidR="001F2938" w:rsidRDefault="001F2938" w:rsidP="00F22102">
      <w:pPr>
        <w:rPr>
          <w:b/>
          <w:u w:val="single"/>
        </w:rPr>
      </w:pPr>
    </w:p>
    <w:p w:rsidR="00F22102" w:rsidRDefault="00F22102" w:rsidP="00F22102">
      <w:r w:rsidRPr="0042008C">
        <w:t>The Gr</w:t>
      </w:r>
      <w:r>
        <w:t>ade</w:t>
      </w:r>
      <w:r w:rsidRPr="0042008C">
        <w:t xml:space="preserve"> </w:t>
      </w:r>
      <w:r>
        <w:t xml:space="preserve">Appeal </w:t>
      </w:r>
      <w:r w:rsidRPr="0042008C">
        <w:t xml:space="preserve">Policy can be found in the Student Handbook.  The Student Handbook is online at </w:t>
      </w:r>
      <w:hyperlink r:id="rId8" w:history="1">
        <w:r w:rsidRPr="0042008C">
          <w:rPr>
            <w:rStyle w:val="Hyperlink"/>
          </w:rPr>
          <w:t>www.lakeviewcol.edu</w:t>
        </w:r>
      </w:hyperlink>
      <w:r w:rsidRPr="0042008C">
        <w:t xml:space="preserve"> under the Student Tab then under the Catalog/Handbook link.   </w:t>
      </w:r>
    </w:p>
    <w:p w:rsidR="00F22102" w:rsidRPr="0042008C" w:rsidRDefault="00F22102" w:rsidP="00F22102">
      <w:r>
        <w:t>Student must complete page 1 of this form and instructor must complete page 2.</w:t>
      </w:r>
    </w:p>
    <w:p w:rsidR="00F22102" w:rsidRDefault="00F22102" w:rsidP="00F22102">
      <w:pPr>
        <w:rPr>
          <w:b/>
          <w:u w:val="single"/>
        </w:rPr>
      </w:pPr>
    </w:p>
    <w:p w:rsidR="001F2938" w:rsidRPr="00ED2282" w:rsidRDefault="001F2938" w:rsidP="00C731E4">
      <w:pPr>
        <w:rPr>
          <w:b/>
          <w:sz w:val="22"/>
          <w:szCs w:val="22"/>
        </w:rPr>
      </w:pPr>
      <w:r w:rsidRPr="0042008C">
        <w:rPr>
          <w:b/>
          <w:u w:val="single"/>
        </w:rPr>
        <w:t>A</w:t>
      </w:r>
      <w:r w:rsidR="005820E6">
        <w:rPr>
          <w:b/>
          <w:u w:val="single"/>
        </w:rPr>
        <w:t xml:space="preserve"> Gr</w:t>
      </w:r>
      <w:r w:rsidR="00224BF6">
        <w:rPr>
          <w:b/>
          <w:u w:val="single"/>
        </w:rPr>
        <w:t>ade</w:t>
      </w:r>
      <w:r w:rsidRPr="0042008C">
        <w:rPr>
          <w:b/>
          <w:u w:val="single"/>
        </w:rPr>
        <w:t xml:space="preserve"> </w:t>
      </w:r>
      <w:r w:rsidR="002D0E6D">
        <w:rPr>
          <w:b/>
          <w:u w:val="single"/>
        </w:rPr>
        <w:t>A</w:t>
      </w:r>
      <w:r w:rsidRPr="0042008C">
        <w:rPr>
          <w:b/>
          <w:u w:val="single"/>
        </w:rPr>
        <w:t xml:space="preserve">ppeal must </w:t>
      </w:r>
      <w:r w:rsidR="00F22102">
        <w:rPr>
          <w:b/>
          <w:u w:val="single"/>
        </w:rPr>
        <w:t xml:space="preserve">completed and emailed to the Instructor </w:t>
      </w:r>
      <w:r w:rsidRPr="0042008C">
        <w:rPr>
          <w:b/>
          <w:u w:val="single"/>
        </w:rPr>
        <w:t xml:space="preserve">within </w:t>
      </w:r>
      <w:r w:rsidR="00D76D0F">
        <w:rPr>
          <w:b/>
          <w:u w:val="single"/>
        </w:rPr>
        <w:t>three</w:t>
      </w:r>
      <w:r w:rsidR="00C731E4">
        <w:rPr>
          <w:b/>
          <w:u w:val="single"/>
        </w:rPr>
        <w:t xml:space="preserve"> (</w:t>
      </w:r>
      <w:r w:rsidR="00D76D0F">
        <w:rPr>
          <w:b/>
          <w:u w:val="single"/>
        </w:rPr>
        <w:t>3</w:t>
      </w:r>
      <w:r w:rsidR="00C731E4">
        <w:rPr>
          <w:b/>
          <w:u w:val="single"/>
        </w:rPr>
        <w:t>) calendar days from the grading of the course assignment</w:t>
      </w:r>
      <w:r w:rsidR="00D76D0F">
        <w:rPr>
          <w:b/>
          <w:u w:val="single"/>
        </w:rPr>
        <w:t xml:space="preserve"> in </w:t>
      </w:r>
      <w:proofErr w:type="spellStart"/>
      <w:r w:rsidR="00D76D0F">
        <w:rPr>
          <w:b/>
          <w:u w:val="single"/>
        </w:rPr>
        <w:t>Edvance</w:t>
      </w:r>
      <w:proofErr w:type="spellEnd"/>
      <w:r w:rsidR="00D76D0F">
        <w:rPr>
          <w:b/>
          <w:u w:val="single"/>
        </w:rPr>
        <w:t xml:space="preserve"> 360</w:t>
      </w:r>
      <w:r w:rsidRPr="0042008C">
        <w:rPr>
          <w:b/>
          <w:u w:val="single"/>
        </w:rPr>
        <w:t>.</w:t>
      </w:r>
      <w:r w:rsidR="00C731E4">
        <w:rPr>
          <w:b/>
          <w:u w:val="single"/>
        </w:rPr>
        <w:t xml:space="preserve"> </w:t>
      </w:r>
      <w:r w:rsidR="00F22102">
        <w:rPr>
          <w:b/>
          <w:u w:val="single"/>
        </w:rPr>
        <w:t xml:space="preserve">  All incomplete Grade Appeal forms will be void upon receipt by the instructor.</w:t>
      </w:r>
    </w:p>
    <w:p w:rsidR="004008CB" w:rsidRPr="00072628" w:rsidRDefault="004008CB" w:rsidP="0042008C">
      <w:pPr>
        <w:pBdr>
          <w:bottom w:val="single" w:sz="4" w:space="0" w:color="auto"/>
        </w:pBdr>
        <w:jc w:val="center"/>
        <w:rPr>
          <w:b/>
          <w:sz w:val="20"/>
          <w:szCs w:val="20"/>
        </w:rPr>
      </w:pPr>
    </w:p>
    <w:p w:rsidR="00884198" w:rsidRPr="00072628" w:rsidRDefault="00884198" w:rsidP="00072628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072628" w:rsidTr="00E30E56">
        <w:tc>
          <w:tcPr>
            <w:tcW w:w="5508" w:type="dxa"/>
            <w:shd w:val="clear" w:color="auto" w:fill="auto"/>
          </w:tcPr>
          <w:p w:rsidR="00072628" w:rsidRPr="001C6BDA" w:rsidRDefault="00072628" w:rsidP="00224BF6">
            <w:pPr>
              <w:rPr>
                <w:b/>
              </w:rPr>
            </w:pPr>
            <w:r w:rsidRPr="001C6BDA">
              <w:rPr>
                <w:b/>
              </w:rPr>
              <w:t xml:space="preserve">Name of </w:t>
            </w:r>
            <w:r w:rsidR="00224BF6">
              <w:rPr>
                <w:b/>
              </w:rPr>
              <w:t>student</w:t>
            </w:r>
            <w:r w:rsidRPr="001C6BDA">
              <w:rPr>
                <w:b/>
              </w:rPr>
              <w:t>:</w:t>
            </w:r>
            <w:r w:rsidR="001C6BDA">
              <w:rPr>
                <w:b/>
              </w:rPr>
              <w:t xml:space="preserve">                           Date:</w:t>
            </w:r>
          </w:p>
        </w:tc>
        <w:tc>
          <w:tcPr>
            <w:tcW w:w="5508" w:type="dxa"/>
            <w:shd w:val="clear" w:color="auto" w:fill="auto"/>
          </w:tcPr>
          <w:p w:rsidR="00072628" w:rsidRPr="00224BF6" w:rsidRDefault="00224BF6" w:rsidP="00072628">
            <w:pPr>
              <w:rPr>
                <w:b/>
              </w:rPr>
            </w:pPr>
            <w:r w:rsidRPr="00224BF6">
              <w:rPr>
                <w:b/>
              </w:rPr>
              <w:t xml:space="preserve">Course Number: </w:t>
            </w:r>
          </w:p>
          <w:p w:rsidR="008D5244" w:rsidRPr="00224BF6" w:rsidRDefault="00224BF6" w:rsidP="00072628">
            <w:pPr>
              <w:rPr>
                <w:b/>
              </w:rPr>
            </w:pPr>
            <w:r w:rsidRPr="00224BF6">
              <w:rPr>
                <w:b/>
              </w:rPr>
              <w:t xml:space="preserve">Instructor: </w:t>
            </w:r>
          </w:p>
          <w:p w:rsidR="008D5244" w:rsidRPr="00224BF6" w:rsidRDefault="00224BF6" w:rsidP="00224BF6">
            <w:pPr>
              <w:rPr>
                <w:b/>
              </w:rPr>
            </w:pPr>
            <w:r w:rsidRPr="00224BF6">
              <w:rPr>
                <w:b/>
              </w:rPr>
              <w:t xml:space="preserve">Assignment: </w:t>
            </w:r>
          </w:p>
          <w:p w:rsidR="00224BF6" w:rsidRPr="00224BF6" w:rsidRDefault="00224BF6" w:rsidP="00224BF6">
            <w:pPr>
              <w:rPr>
                <w:b/>
              </w:rPr>
            </w:pPr>
            <w:r w:rsidRPr="00224BF6">
              <w:rPr>
                <w:b/>
              </w:rPr>
              <w:t>Current Grade:</w:t>
            </w:r>
          </w:p>
          <w:p w:rsidR="00224BF6" w:rsidRPr="00224BF6" w:rsidRDefault="00224BF6" w:rsidP="00224BF6">
            <w:pPr>
              <w:rPr>
                <w:b/>
              </w:rPr>
            </w:pPr>
            <w:r w:rsidRPr="00224BF6">
              <w:rPr>
                <w:b/>
              </w:rPr>
              <w:t>Expected Grade:</w:t>
            </w:r>
          </w:p>
        </w:tc>
      </w:tr>
    </w:tbl>
    <w:p w:rsidR="00072628" w:rsidRPr="001C6A88" w:rsidRDefault="00072628" w:rsidP="00847A7B">
      <w:pPr>
        <w:pBdr>
          <w:bottom w:val="single" w:sz="4" w:space="1" w:color="auto"/>
        </w:pBdr>
        <w:shd w:val="clear" w:color="auto" w:fill="E6E6E6"/>
        <w:jc w:val="center"/>
        <w:rPr>
          <w:b/>
        </w:rPr>
      </w:pPr>
      <w:r w:rsidRPr="001C6A88">
        <w:rPr>
          <w:b/>
        </w:rPr>
        <w:t xml:space="preserve">Explain in detail </w:t>
      </w:r>
      <w:r w:rsidR="005742C0" w:rsidRPr="001C6A88">
        <w:rPr>
          <w:b/>
        </w:rPr>
        <w:t xml:space="preserve">the </w:t>
      </w:r>
      <w:r w:rsidR="00224BF6">
        <w:rPr>
          <w:b/>
        </w:rPr>
        <w:t>reason that</w:t>
      </w:r>
      <w:r w:rsidR="005742C0" w:rsidRPr="001C6A88">
        <w:rPr>
          <w:b/>
        </w:rPr>
        <w:t xml:space="preserve"> you are appealing</w:t>
      </w:r>
      <w:r w:rsidR="00224BF6">
        <w:rPr>
          <w:b/>
        </w:rPr>
        <w:t xml:space="preserve"> your grade</w:t>
      </w:r>
      <w:r w:rsidRPr="001C6A88">
        <w:rPr>
          <w:b/>
        </w:rPr>
        <w:t>.</w:t>
      </w:r>
      <w:r w:rsidR="00762B96" w:rsidRPr="001C6A88">
        <w:rPr>
          <w:b/>
        </w:rPr>
        <w:t xml:space="preserve"> </w:t>
      </w:r>
    </w:p>
    <w:p w:rsidR="005818BC" w:rsidRDefault="005818BC" w:rsidP="00847A7B">
      <w:pPr>
        <w:pBdr>
          <w:bottom w:val="single" w:sz="4" w:space="1" w:color="auto"/>
        </w:pBdr>
        <w:shd w:val="clear" w:color="auto" w:fill="E6E6E6"/>
        <w:jc w:val="center"/>
      </w:pPr>
    </w:p>
    <w:p w:rsidR="00224BF6" w:rsidRDefault="00AC4B46" w:rsidP="00224BF6">
      <w:pPr>
        <w:pBdr>
          <w:bottom w:val="single" w:sz="12" w:space="3" w:color="auto"/>
        </w:pBdr>
        <w:rPr>
          <w:sz w:val="28"/>
          <w:szCs w:val="28"/>
          <w:u w:val="single"/>
        </w:rPr>
      </w:pPr>
      <w:r w:rsidRPr="00072628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628" w:rsidRPr="00072628">
        <w:rPr>
          <w:sz w:val="28"/>
          <w:szCs w:val="28"/>
          <w:u w:val="single"/>
        </w:rPr>
        <w:t>_________________________________________________________________________________________________________________</w:t>
      </w:r>
    </w:p>
    <w:p w:rsidR="00072628" w:rsidRPr="00072628" w:rsidRDefault="00072628" w:rsidP="00224BF6">
      <w:pPr>
        <w:pBdr>
          <w:bottom w:val="single" w:sz="12" w:space="3" w:color="auto"/>
        </w:pBdr>
        <w:rPr>
          <w:u w:val="single"/>
        </w:rPr>
      </w:pPr>
    </w:p>
    <w:p w:rsidR="00224BF6" w:rsidRDefault="00224BF6" w:rsidP="00224BF6">
      <w:pPr>
        <w:shd w:val="clear" w:color="auto" w:fill="D9D9D9" w:themeFill="background1" w:themeFillShade="D9"/>
        <w:jc w:val="center"/>
        <w:rPr>
          <w:b/>
        </w:rPr>
      </w:pPr>
    </w:p>
    <w:p w:rsidR="00224BF6" w:rsidRPr="00224BF6" w:rsidRDefault="00224BF6" w:rsidP="00224BF6">
      <w:pPr>
        <w:shd w:val="clear" w:color="auto" w:fill="D9D9D9" w:themeFill="background1" w:themeFillShade="D9"/>
        <w:jc w:val="center"/>
        <w:rPr>
          <w:b/>
        </w:rPr>
      </w:pPr>
      <w:r w:rsidRPr="00224BF6">
        <w:rPr>
          <w:b/>
        </w:rPr>
        <w:t>Describe the resolution you are seeking:</w:t>
      </w:r>
    </w:p>
    <w:p w:rsidR="00847A7B" w:rsidRPr="00072628" w:rsidRDefault="00847A7B" w:rsidP="00224BF6">
      <w:pPr>
        <w:shd w:val="clear" w:color="auto" w:fill="D9D9D9" w:themeFill="background1" w:themeFillShade="D9"/>
        <w:rPr>
          <w:u w:val="single"/>
        </w:rPr>
      </w:pPr>
      <w:r w:rsidRPr="00224BF6">
        <w:rPr>
          <w:b/>
          <w:u w:val="single"/>
        </w:rPr>
        <w:t>_____________________</w:t>
      </w:r>
      <w:r w:rsidR="005742C0" w:rsidRPr="00224BF6">
        <w:rPr>
          <w:b/>
          <w:u w:val="single"/>
        </w:rPr>
        <w:t>___________________</w:t>
      </w:r>
      <w:r w:rsidRPr="00224BF6">
        <w:rPr>
          <w:b/>
          <w:u w:val="single"/>
        </w:rPr>
        <w:t>___________________</w:t>
      </w:r>
      <w:r w:rsidR="00224BF6" w:rsidRPr="00224BF6">
        <w:rPr>
          <w:b/>
          <w:u w:val="single"/>
        </w:rPr>
        <w:t>_________________</w:t>
      </w:r>
      <w:r w:rsidR="00224BF6">
        <w:rPr>
          <w:b/>
          <w:u w:val="single"/>
        </w:rPr>
        <w:t>_____________</w:t>
      </w:r>
      <w:r w:rsidR="00224BF6" w:rsidRPr="00224BF6">
        <w:rPr>
          <w:b/>
          <w:u w:val="single"/>
        </w:rPr>
        <w:t>_</w:t>
      </w:r>
      <w:r w:rsidR="00224BF6" w:rsidRPr="00224BF6">
        <w:rPr>
          <w:b/>
          <w:sz w:val="28"/>
          <w:szCs w:val="28"/>
          <w:u w:val="single"/>
        </w:rPr>
        <w:t xml:space="preserve">                                  </w:t>
      </w:r>
    </w:p>
    <w:p w:rsidR="005818BC" w:rsidRDefault="00847A7B" w:rsidP="005818BC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072628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18BC">
        <w:rPr>
          <w:sz w:val="28"/>
          <w:szCs w:val="28"/>
          <w:u w:val="single"/>
        </w:rPr>
        <w:t>____________________________________________________</w:t>
      </w:r>
    </w:p>
    <w:p w:rsidR="001F2938" w:rsidRPr="00072628" w:rsidRDefault="001F2938" w:rsidP="005818BC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F2938" w:rsidRDefault="001F2938" w:rsidP="005818BC">
      <w:pPr>
        <w:pBdr>
          <w:bottom w:val="single" w:sz="4" w:space="1" w:color="auto"/>
        </w:pBdr>
        <w:rPr>
          <w:sz w:val="28"/>
          <w:szCs w:val="28"/>
          <w:u w:val="single"/>
        </w:rPr>
      </w:pPr>
    </w:p>
    <w:p w:rsidR="001F2938" w:rsidRDefault="001F2938" w:rsidP="001F2938">
      <w:pPr>
        <w:rPr>
          <w:b/>
          <w:i/>
        </w:rPr>
      </w:pPr>
    </w:p>
    <w:p w:rsidR="00F22102" w:rsidRPr="00F22102" w:rsidRDefault="00F22102" w:rsidP="001F2938">
      <w:r>
        <w:t>_________________________</w:t>
      </w:r>
      <w:r>
        <w:tab/>
        <w:t>______</w:t>
      </w:r>
    </w:p>
    <w:p w:rsidR="00F22102" w:rsidRPr="00F22102" w:rsidRDefault="00F22102" w:rsidP="001F2938">
      <w:r>
        <w:t>Student Signature</w:t>
      </w:r>
      <w:r>
        <w:tab/>
      </w:r>
      <w:r>
        <w:tab/>
      </w:r>
      <w:r>
        <w:tab/>
        <w:t>Date</w:t>
      </w:r>
    </w:p>
    <w:p w:rsidR="00F22102" w:rsidRDefault="00F22102" w:rsidP="001F2938">
      <w:pPr>
        <w:rPr>
          <w:b/>
          <w:i/>
        </w:rPr>
      </w:pPr>
    </w:p>
    <w:p w:rsidR="001F2938" w:rsidRPr="001F2938" w:rsidRDefault="001F2938" w:rsidP="001F2938">
      <w:pPr>
        <w:rPr>
          <w:b/>
          <w:i/>
        </w:rPr>
      </w:pPr>
      <w:r w:rsidRPr="001F2938">
        <w:rPr>
          <w:b/>
          <w:i/>
        </w:rPr>
        <w:t>Students will not be subject to adverse action as a result of a G</w:t>
      </w:r>
      <w:r w:rsidR="00224BF6">
        <w:rPr>
          <w:b/>
          <w:i/>
        </w:rPr>
        <w:t>rade Appeal</w:t>
      </w:r>
      <w:r w:rsidRPr="001F2938">
        <w:rPr>
          <w:b/>
          <w:i/>
        </w:rPr>
        <w:t>.  Retaliation against any student due to any involvement in the filing or investigation of a Gr</w:t>
      </w:r>
      <w:r w:rsidR="00224BF6">
        <w:rPr>
          <w:b/>
          <w:i/>
        </w:rPr>
        <w:t>ade appeal</w:t>
      </w:r>
      <w:r w:rsidRPr="001F2938">
        <w:rPr>
          <w:b/>
          <w:i/>
        </w:rPr>
        <w:t xml:space="preserve"> is expressly prohibited. </w:t>
      </w:r>
    </w:p>
    <w:p w:rsidR="001F2938" w:rsidRDefault="001F2938" w:rsidP="005818BC">
      <w:pPr>
        <w:pBdr>
          <w:bottom w:val="single" w:sz="4" w:space="1" w:color="auto"/>
        </w:pBdr>
        <w:rPr>
          <w:sz w:val="28"/>
          <w:szCs w:val="28"/>
          <w:u w:val="single"/>
        </w:rPr>
      </w:pPr>
    </w:p>
    <w:p w:rsidR="00D76D0F" w:rsidRDefault="00D76D0F" w:rsidP="005818BC">
      <w:pPr>
        <w:pBdr>
          <w:bottom w:val="single" w:sz="4" w:space="1" w:color="auto"/>
        </w:pBdr>
        <w:rPr>
          <w:sz w:val="28"/>
          <w:szCs w:val="28"/>
          <w:u w:val="single"/>
        </w:rPr>
      </w:pPr>
    </w:p>
    <w:p w:rsidR="00D76D0F" w:rsidRDefault="001F2938" w:rsidP="001F29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Purpose:  F</w:t>
      </w:r>
      <w:r w:rsidRPr="00ED2282">
        <w:rPr>
          <w:b/>
          <w:sz w:val="22"/>
          <w:szCs w:val="22"/>
        </w:rPr>
        <w:t xml:space="preserve">orm is to be </w:t>
      </w:r>
      <w:r>
        <w:rPr>
          <w:b/>
          <w:sz w:val="22"/>
          <w:szCs w:val="22"/>
        </w:rPr>
        <w:t xml:space="preserve">used </w:t>
      </w:r>
      <w:r w:rsidRPr="00ED2282">
        <w:rPr>
          <w:b/>
          <w:sz w:val="22"/>
          <w:szCs w:val="22"/>
        </w:rPr>
        <w:t>to file a</w:t>
      </w:r>
      <w:r>
        <w:rPr>
          <w:b/>
          <w:sz w:val="22"/>
          <w:szCs w:val="22"/>
        </w:rPr>
        <w:t xml:space="preserve"> Gra</w:t>
      </w:r>
      <w:r w:rsidR="00224BF6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 w:rsidRPr="00ED2282">
        <w:rPr>
          <w:b/>
          <w:sz w:val="22"/>
          <w:szCs w:val="22"/>
        </w:rPr>
        <w:t xml:space="preserve"> </w:t>
      </w:r>
      <w:r w:rsidR="00224BF6">
        <w:rPr>
          <w:b/>
          <w:sz w:val="22"/>
          <w:szCs w:val="22"/>
        </w:rPr>
        <w:t>A</w:t>
      </w:r>
      <w:r w:rsidRPr="00ED2282">
        <w:rPr>
          <w:b/>
          <w:sz w:val="22"/>
          <w:szCs w:val="22"/>
        </w:rPr>
        <w:t>ppeal.</w:t>
      </w:r>
    </w:p>
    <w:p w:rsidR="00F22102" w:rsidRDefault="00F22102" w:rsidP="00D76D0F">
      <w:pPr>
        <w:jc w:val="center"/>
      </w:pPr>
    </w:p>
    <w:p w:rsidR="00D76D0F" w:rsidRPr="00884198" w:rsidRDefault="00D76D0F" w:rsidP="00D76D0F">
      <w:pPr>
        <w:jc w:val="center"/>
      </w:pPr>
      <w:r w:rsidRPr="00884198">
        <w:lastRenderedPageBreak/>
        <w:t>LAKEVIEW COLLEGE OF NURSING</w:t>
      </w:r>
    </w:p>
    <w:p w:rsidR="00D76D0F" w:rsidRDefault="00D76D0F" w:rsidP="00D76D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Grade Appeal </w:t>
      </w:r>
      <w:r w:rsidRPr="00884198">
        <w:rPr>
          <w:b/>
          <w:sz w:val="32"/>
          <w:szCs w:val="32"/>
        </w:rPr>
        <w:t>Form</w:t>
      </w:r>
    </w:p>
    <w:p w:rsidR="00D76D0F" w:rsidRDefault="00D76D0F" w:rsidP="00D76D0F">
      <w:pPr>
        <w:jc w:val="center"/>
        <w:rPr>
          <w:b/>
          <w:u w:val="single"/>
        </w:rPr>
      </w:pPr>
    </w:p>
    <w:p w:rsidR="00D76D0F" w:rsidRPr="00072628" w:rsidRDefault="00F22102" w:rsidP="00D76D0F">
      <w:pPr>
        <w:pBdr>
          <w:bottom w:val="single" w:sz="4" w:space="0" w:color="auto"/>
        </w:pBdr>
        <w:jc w:val="center"/>
        <w:rPr>
          <w:b/>
          <w:sz w:val="20"/>
          <w:szCs w:val="20"/>
        </w:rPr>
      </w:pPr>
      <w:r>
        <w:rPr>
          <w:b/>
          <w:u w:val="single"/>
        </w:rPr>
        <w:t>The instructor must complete the Grade</w:t>
      </w:r>
      <w:r w:rsidRPr="0042008C">
        <w:rPr>
          <w:b/>
          <w:u w:val="single"/>
        </w:rPr>
        <w:t xml:space="preserve"> </w:t>
      </w:r>
      <w:r>
        <w:rPr>
          <w:b/>
          <w:u w:val="single"/>
        </w:rPr>
        <w:t>A</w:t>
      </w:r>
      <w:r w:rsidRPr="0042008C">
        <w:rPr>
          <w:b/>
          <w:u w:val="single"/>
        </w:rPr>
        <w:t xml:space="preserve">ppeal </w:t>
      </w:r>
      <w:r>
        <w:rPr>
          <w:b/>
          <w:u w:val="single"/>
        </w:rPr>
        <w:t xml:space="preserve">and email it to the student </w:t>
      </w:r>
      <w:r w:rsidRPr="0042008C">
        <w:rPr>
          <w:b/>
          <w:u w:val="single"/>
        </w:rPr>
        <w:t xml:space="preserve">within </w:t>
      </w:r>
      <w:r>
        <w:rPr>
          <w:b/>
          <w:u w:val="single"/>
        </w:rPr>
        <w:t>five (5) calendar days from the date of receiving student’s completed section</w:t>
      </w:r>
      <w:r w:rsidRPr="0042008C">
        <w:rPr>
          <w:b/>
          <w:u w:val="single"/>
        </w:rPr>
        <w:t>.</w:t>
      </w:r>
      <w:r>
        <w:rPr>
          <w:b/>
          <w:u w:val="single"/>
        </w:rPr>
        <w:t xml:space="preserve">  A copy must be emailed to the Dean. </w:t>
      </w:r>
    </w:p>
    <w:p w:rsidR="00D76D0F" w:rsidRPr="00072628" w:rsidRDefault="00D76D0F" w:rsidP="00D76D0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D76D0F" w:rsidTr="00EF564F">
        <w:tc>
          <w:tcPr>
            <w:tcW w:w="5508" w:type="dxa"/>
            <w:shd w:val="clear" w:color="auto" w:fill="auto"/>
          </w:tcPr>
          <w:p w:rsidR="00D76D0F" w:rsidRPr="001C6BDA" w:rsidRDefault="00D76D0F" w:rsidP="00EF564F">
            <w:pPr>
              <w:rPr>
                <w:b/>
              </w:rPr>
            </w:pPr>
            <w:r w:rsidRPr="001C6BDA">
              <w:rPr>
                <w:b/>
              </w:rPr>
              <w:t xml:space="preserve">Name of </w:t>
            </w:r>
            <w:r>
              <w:rPr>
                <w:b/>
              </w:rPr>
              <w:t>student</w:t>
            </w:r>
            <w:r w:rsidRPr="001C6BDA">
              <w:rPr>
                <w:b/>
              </w:rPr>
              <w:t>:</w:t>
            </w:r>
            <w:r>
              <w:rPr>
                <w:b/>
              </w:rPr>
              <w:t xml:space="preserve">                           Date:</w:t>
            </w:r>
          </w:p>
        </w:tc>
        <w:tc>
          <w:tcPr>
            <w:tcW w:w="5508" w:type="dxa"/>
            <w:shd w:val="clear" w:color="auto" w:fill="auto"/>
          </w:tcPr>
          <w:p w:rsidR="00D76D0F" w:rsidRPr="00224BF6" w:rsidRDefault="00D76D0F" w:rsidP="00EF564F">
            <w:pPr>
              <w:rPr>
                <w:b/>
              </w:rPr>
            </w:pPr>
            <w:r w:rsidRPr="00224BF6">
              <w:rPr>
                <w:b/>
              </w:rPr>
              <w:t xml:space="preserve">Course Number: </w:t>
            </w:r>
          </w:p>
          <w:p w:rsidR="00D76D0F" w:rsidRPr="00224BF6" w:rsidRDefault="00D76D0F" w:rsidP="00EF564F">
            <w:pPr>
              <w:rPr>
                <w:b/>
              </w:rPr>
            </w:pPr>
            <w:r w:rsidRPr="00224BF6">
              <w:rPr>
                <w:b/>
              </w:rPr>
              <w:t xml:space="preserve">Instructor: </w:t>
            </w:r>
          </w:p>
          <w:p w:rsidR="00D76D0F" w:rsidRPr="00224BF6" w:rsidRDefault="00D76D0F" w:rsidP="00EF564F">
            <w:pPr>
              <w:rPr>
                <w:b/>
              </w:rPr>
            </w:pPr>
            <w:r w:rsidRPr="00224BF6">
              <w:rPr>
                <w:b/>
              </w:rPr>
              <w:t xml:space="preserve">Assignment: </w:t>
            </w:r>
          </w:p>
          <w:p w:rsidR="00D76D0F" w:rsidRPr="00224BF6" w:rsidRDefault="00D76D0F" w:rsidP="00EF564F">
            <w:pPr>
              <w:rPr>
                <w:b/>
              </w:rPr>
            </w:pPr>
            <w:r w:rsidRPr="00224BF6">
              <w:rPr>
                <w:b/>
              </w:rPr>
              <w:t>Current Grade:</w:t>
            </w:r>
          </w:p>
          <w:p w:rsidR="00D76D0F" w:rsidRPr="00224BF6" w:rsidRDefault="00D76D0F" w:rsidP="00EF564F">
            <w:pPr>
              <w:rPr>
                <w:b/>
              </w:rPr>
            </w:pPr>
            <w:r w:rsidRPr="00224BF6">
              <w:rPr>
                <w:b/>
              </w:rPr>
              <w:t>Expected Grade:</w:t>
            </w:r>
          </w:p>
        </w:tc>
      </w:tr>
    </w:tbl>
    <w:p w:rsidR="00F22102" w:rsidRDefault="00D76D0F" w:rsidP="00D76D0F">
      <w:pPr>
        <w:pBdr>
          <w:bottom w:val="single" w:sz="4" w:space="1" w:color="auto"/>
        </w:pBdr>
        <w:shd w:val="clear" w:color="auto" w:fill="E6E6E6"/>
        <w:jc w:val="center"/>
        <w:rPr>
          <w:b/>
        </w:rPr>
      </w:pPr>
      <w:r w:rsidRPr="001C6A88">
        <w:rPr>
          <w:b/>
        </w:rPr>
        <w:t xml:space="preserve">Explain in detail the </w:t>
      </w:r>
      <w:r>
        <w:rPr>
          <w:b/>
        </w:rPr>
        <w:t>grading procedure and how the grade in question was determined</w:t>
      </w:r>
      <w:r w:rsidRPr="001C6A88">
        <w:rPr>
          <w:b/>
        </w:rPr>
        <w:t>.</w:t>
      </w:r>
      <w:r>
        <w:rPr>
          <w:b/>
        </w:rPr>
        <w:t xml:space="preserve">  </w:t>
      </w:r>
    </w:p>
    <w:p w:rsidR="00D76D0F" w:rsidRPr="001C6A88" w:rsidRDefault="00D76D0F" w:rsidP="00D76D0F">
      <w:pPr>
        <w:pBdr>
          <w:bottom w:val="single" w:sz="4" w:space="1" w:color="auto"/>
        </w:pBdr>
        <w:shd w:val="clear" w:color="auto" w:fill="E6E6E6"/>
        <w:jc w:val="center"/>
        <w:rPr>
          <w:b/>
        </w:rPr>
      </w:pPr>
      <w:r>
        <w:rPr>
          <w:b/>
        </w:rPr>
        <w:t>Address any other issues raised in the student’s statement.</w:t>
      </w:r>
      <w:r w:rsidRPr="001C6A88">
        <w:rPr>
          <w:b/>
        </w:rPr>
        <w:t xml:space="preserve"> </w:t>
      </w:r>
      <w:r w:rsidR="00F22102">
        <w:rPr>
          <w:b/>
        </w:rPr>
        <w:t xml:space="preserve"> </w:t>
      </w:r>
    </w:p>
    <w:p w:rsidR="00D76D0F" w:rsidRDefault="00D76D0F" w:rsidP="00D76D0F">
      <w:pPr>
        <w:pBdr>
          <w:bottom w:val="single" w:sz="4" w:space="1" w:color="auto"/>
        </w:pBdr>
        <w:shd w:val="clear" w:color="auto" w:fill="E6E6E6"/>
        <w:jc w:val="center"/>
      </w:pPr>
    </w:p>
    <w:p w:rsidR="00D76D0F" w:rsidRDefault="00D76D0F" w:rsidP="00D76D0F">
      <w:pPr>
        <w:pBdr>
          <w:bottom w:val="single" w:sz="12" w:space="3" w:color="auto"/>
        </w:pBdr>
        <w:rPr>
          <w:sz w:val="28"/>
          <w:szCs w:val="28"/>
          <w:u w:val="single"/>
        </w:rPr>
      </w:pPr>
      <w:r w:rsidRPr="00072628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D0F" w:rsidRPr="00072628" w:rsidRDefault="00D76D0F" w:rsidP="00D76D0F">
      <w:pPr>
        <w:pBdr>
          <w:bottom w:val="single" w:sz="12" w:space="3" w:color="auto"/>
        </w:pBdr>
        <w:rPr>
          <w:u w:val="single"/>
        </w:rPr>
      </w:pPr>
    </w:p>
    <w:p w:rsidR="00D76D0F" w:rsidRDefault="00D76D0F" w:rsidP="00D76D0F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D0F" w:rsidRPr="00072628" w:rsidRDefault="00D76D0F" w:rsidP="00D76D0F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D76D0F" w:rsidRDefault="00D76D0F" w:rsidP="00D76D0F">
      <w:pPr>
        <w:pBdr>
          <w:bottom w:val="single" w:sz="4" w:space="1" w:color="auto"/>
        </w:pBdr>
        <w:rPr>
          <w:sz w:val="28"/>
          <w:szCs w:val="28"/>
          <w:u w:val="single"/>
        </w:rPr>
      </w:pPr>
    </w:p>
    <w:p w:rsidR="00D76D0F" w:rsidRDefault="00D76D0F" w:rsidP="00D76D0F">
      <w:pPr>
        <w:rPr>
          <w:b/>
          <w:i/>
        </w:rPr>
      </w:pPr>
    </w:p>
    <w:p w:rsidR="00F22102" w:rsidRDefault="00F22102" w:rsidP="00D76D0F">
      <w:r>
        <w:t>______________________________</w:t>
      </w:r>
      <w:r>
        <w:tab/>
        <w:t>________</w:t>
      </w:r>
    </w:p>
    <w:p w:rsidR="00F22102" w:rsidRPr="00F22102" w:rsidRDefault="00F22102" w:rsidP="00D76D0F">
      <w:r>
        <w:t>Inst</w:t>
      </w:r>
      <w:r w:rsidR="000562E2">
        <w:t>r</w:t>
      </w:r>
      <w:r>
        <w:t>uctor’s Sign</w:t>
      </w:r>
      <w:r w:rsidR="002304CA">
        <w:t>a</w:t>
      </w:r>
      <w:r>
        <w:t>ture</w:t>
      </w:r>
      <w:r>
        <w:tab/>
      </w:r>
      <w:r>
        <w:tab/>
      </w:r>
      <w:r>
        <w:tab/>
      </w:r>
      <w:r>
        <w:tab/>
        <w:t xml:space="preserve">Date: </w:t>
      </w:r>
    </w:p>
    <w:p w:rsidR="00F22102" w:rsidRDefault="00F22102" w:rsidP="00D76D0F">
      <w:pPr>
        <w:rPr>
          <w:b/>
          <w:i/>
        </w:rPr>
      </w:pPr>
    </w:p>
    <w:p w:rsidR="00D76D0F" w:rsidRPr="001F2938" w:rsidRDefault="00D76D0F" w:rsidP="00D76D0F">
      <w:pPr>
        <w:rPr>
          <w:b/>
          <w:i/>
        </w:rPr>
      </w:pPr>
      <w:r w:rsidRPr="001F2938">
        <w:rPr>
          <w:b/>
          <w:i/>
        </w:rPr>
        <w:t>Students will not be subject to adverse action as a result of a G</w:t>
      </w:r>
      <w:r>
        <w:rPr>
          <w:b/>
          <w:i/>
        </w:rPr>
        <w:t>rade Appeal</w:t>
      </w:r>
      <w:r w:rsidRPr="001F2938">
        <w:rPr>
          <w:b/>
          <w:i/>
        </w:rPr>
        <w:t>.  Retaliation against any student due to any involvement in the filing or investigation of a Gr</w:t>
      </w:r>
      <w:r>
        <w:rPr>
          <w:b/>
          <w:i/>
        </w:rPr>
        <w:t>ade appeal</w:t>
      </w:r>
      <w:r w:rsidRPr="001F2938">
        <w:rPr>
          <w:b/>
          <w:i/>
        </w:rPr>
        <w:t xml:space="preserve"> is expressly prohibited. </w:t>
      </w:r>
    </w:p>
    <w:p w:rsidR="00D76D0F" w:rsidRDefault="00D76D0F" w:rsidP="00D76D0F">
      <w:pPr>
        <w:pBdr>
          <w:bottom w:val="single" w:sz="4" w:space="1" w:color="auto"/>
        </w:pBdr>
        <w:rPr>
          <w:sz w:val="28"/>
          <w:szCs w:val="28"/>
          <w:u w:val="single"/>
        </w:rPr>
      </w:pPr>
    </w:p>
    <w:p w:rsidR="00D76D0F" w:rsidRDefault="00D76D0F" w:rsidP="00D76D0F">
      <w:pPr>
        <w:pBdr>
          <w:bottom w:val="single" w:sz="4" w:space="1" w:color="auto"/>
        </w:pBdr>
        <w:rPr>
          <w:sz w:val="28"/>
          <w:szCs w:val="28"/>
          <w:u w:val="single"/>
        </w:rPr>
      </w:pPr>
    </w:p>
    <w:sectPr w:rsidR="00D76D0F" w:rsidSect="00884198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30" w:rsidRDefault="00A45430" w:rsidP="00D76D0F">
      <w:r>
        <w:separator/>
      </w:r>
    </w:p>
  </w:endnote>
  <w:endnote w:type="continuationSeparator" w:id="0">
    <w:p w:rsidR="00A45430" w:rsidRDefault="00A45430" w:rsidP="00D7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103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D0F" w:rsidRDefault="00D76D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D0F" w:rsidRDefault="00D76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30" w:rsidRDefault="00A45430" w:rsidP="00D76D0F">
      <w:r>
        <w:separator/>
      </w:r>
    </w:p>
  </w:footnote>
  <w:footnote w:type="continuationSeparator" w:id="0">
    <w:p w:rsidR="00A45430" w:rsidRDefault="00A45430" w:rsidP="00D7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6EDC"/>
    <w:multiLevelType w:val="hybridMultilevel"/>
    <w:tmpl w:val="AF7A4990"/>
    <w:lvl w:ilvl="0" w:tplc="882A2C38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M7E0MjU2MrI0MzFV0lEKTi0uzszPAykwrAUAXhME8SwAAAA="/>
  </w:docVars>
  <w:rsids>
    <w:rsidRoot w:val="004008CB"/>
    <w:rsid w:val="000562E2"/>
    <w:rsid w:val="00072628"/>
    <w:rsid w:val="0010737D"/>
    <w:rsid w:val="001940FE"/>
    <w:rsid w:val="001C6A88"/>
    <w:rsid w:val="001C6BDA"/>
    <w:rsid w:val="001F2938"/>
    <w:rsid w:val="00224BF6"/>
    <w:rsid w:val="002304CA"/>
    <w:rsid w:val="002B73A9"/>
    <w:rsid w:val="002D0E6D"/>
    <w:rsid w:val="004008CB"/>
    <w:rsid w:val="00405418"/>
    <w:rsid w:val="0042008C"/>
    <w:rsid w:val="00452820"/>
    <w:rsid w:val="005742C0"/>
    <w:rsid w:val="0057513F"/>
    <w:rsid w:val="005818BC"/>
    <w:rsid w:val="005820E6"/>
    <w:rsid w:val="005D69BC"/>
    <w:rsid w:val="005E443D"/>
    <w:rsid w:val="00656CC6"/>
    <w:rsid w:val="00762B96"/>
    <w:rsid w:val="00847A7B"/>
    <w:rsid w:val="00884198"/>
    <w:rsid w:val="008D5244"/>
    <w:rsid w:val="008E572A"/>
    <w:rsid w:val="00954366"/>
    <w:rsid w:val="009E7747"/>
    <w:rsid w:val="00A45430"/>
    <w:rsid w:val="00AC4B46"/>
    <w:rsid w:val="00C226B5"/>
    <w:rsid w:val="00C731E4"/>
    <w:rsid w:val="00CD1B2A"/>
    <w:rsid w:val="00D76D0F"/>
    <w:rsid w:val="00DD3394"/>
    <w:rsid w:val="00DE1102"/>
    <w:rsid w:val="00E1349C"/>
    <w:rsid w:val="00E30E56"/>
    <w:rsid w:val="00F2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1B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818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6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6D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6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D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1B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818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6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6D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6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D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viewcol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Form</vt:lpstr>
    </vt:vector>
  </TitlesOfParts>
  <Company>LVCN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Form</dc:title>
  <dc:creator>Sarah Rich Wheeler</dc:creator>
  <cp:lastModifiedBy>Miranda Shake</cp:lastModifiedBy>
  <cp:revision>2</cp:revision>
  <cp:lastPrinted>2015-10-02T21:01:00Z</cp:lastPrinted>
  <dcterms:created xsi:type="dcterms:W3CDTF">2017-03-30T19:40:00Z</dcterms:created>
  <dcterms:modified xsi:type="dcterms:W3CDTF">2017-03-30T19:40:00Z</dcterms:modified>
</cp:coreProperties>
</file>